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325E" w14:textId="30A5815C" w:rsidR="0096105C" w:rsidRPr="008E1812" w:rsidRDefault="0096105C" w:rsidP="0096105C">
      <w:pPr>
        <w:rPr>
          <w:bCs/>
        </w:rPr>
      </w:pPr>
      <w:r>
        <w:t>The</w:t>
      </w:r>
      <w:r w:rsidR="00AD72FA">
        <w:t xml:space="preserve"> Pennyrile District </w:t>
      </w:r>
      <w:r>
        <w:t>Health Department is accepting applications for a</w:t>
      </w:r>
      <w:r w:rsidR="00AD72FA">
        <w:t xml:space="preserve"> </w:t>
      </w:r>
      <w:proofErr w:type="gramStart"/>
      <w:r w:rsidR="00AD72FA">
        <w:t>full time</w:t>
      </w:r>
      <w:proofErr w:type="gramEnd"/>
      <w:r w:rsidR="00AD72FA">
        <w:t xml:space="preserve"> contract </w:t>
      </w:r>
      <w:r>
        <w:rPr>
          <w:b/>
          <w:u w:val="single"/>
        </w:rPr>
        <w:t>Senior Support Services Associate</w:t>
      </w:r>
      <w:r w:rsidR="008E1812">
        <w:rPr>
          <w:b/>
          <w:u w:val="single"/>
        </w:rPr>
        <w:t xml:space="preserve"> </w:t>
      </w:r>
      <w:r w:rsidR="008E1812">
        <w:rPr>
          <w:bCs/>
        </w:rPr>
        <w:t>for Caldwell and Lyon County.</w:t>
      </w:r>
    </w:p>
    <w:p w14:paraId="08BEEDC9" w14:textId="77777777" w:rsidR="0096105C" w:rsidRDefault="0096105C" w:rsidP="0096105C"/>
    <w:p w14:paraId="1FB4F3E4" w14:textId="77777777" w:rsidR="0096105C" w:rsidRDefault="0096105C" w:rsidP="0096105C">
      <w:r>
        <w:rPr>
          <w:b/>
          <w:u w:val="single"/>
        </w:rPr>
        <w:t>General Duties include</w:t>
      </w:r>
      <w:r>
        <w:t xml:space="preserve">:  This position serves under the direction of the Support Services Supervisor.  Responsibilities for this position </w:t>
      </w:r>
      <w:r w:rsidR="0035463C">
        <w:t>include, but are not limited to:</w:t>
      </w:r>
      <w:r>
        <w:t xml:space="preserve"> Assemble and maintain complete patient medical records and files.  Interview patient to ensure completeness and accuracy of demographic information required for various services and programs.  Route/direct patient to appropriate staff person.  Collect, record and enter fees obtained from patients into statewide network.  Prepare routine letters, labels and other appropriate material.  Answer multi-line phone system.  Schedule initial and follow-up patient appointments.  Review appropriate reporting sheet (Patient Encounter Forms) (PEF) of services provided to ensure completeness and accuracy.  Generate and/or issue Woman Infant and Children (WIC) vouchers.  Request routine reports available from the PSRS, inventory and order office supplies.  Maintain auto-dialer according to agency and patient requirements.</w:t>
      </w:r>
    </w:p>
    <w:p w14:paraId="7BFD2A52" w14:textId="77777777" w:rsidR="0096105C" w:rsidRDefault="0096105C" w:rsidP="0096105C">
      <w:r>
        <w:t xml:space="preserve"> </w:t>
      </w:r>
    </w:p>
    <w:p w14:paraId="3A4D8A58" w14:textId="77777777" w:rsidR="0096105C" w:rsidRDefault="0096105C" w:rsidP="0096105C">
      <w:r>
        <w:rPr>
          <w:b/>
          <w:u w:val="single"/>
        </w:rPr>
        <w:t>Minimum Education, Training or Experience</w:t>
      </w:r>
      <w:r>
        <w:rPr>
          <w:b/>
        </w:rPr>
        <w:t>:</w:t>
      </w:r>
      <w:r w:rsidR="00F45E18">
        <w:t xml:space="preserve">  High School Diploma or GED.</w:t>
      </w:r>
    </w:p>
    <w:p w14:paraId="4BC123DD" w14:textId="77777777" w:rsidR="0096105C" w:rsidRDefault="0096105C" w:rsidP="0096105C"/>
    <w:p w14:paraId="4B89C394" w14:textId="060E615F" w:rsidR="0096105C" w:rsidRDefault="0096105C" w:rsidP="0096105C">
      <w:r>
        <w:rPr>
          <w:b/>
          <w:u w:val="single"/>
        </w:rPr>
        <w:t>Starting Salary</w:t>
      </w:r>
      <w:r>
        <w:t>:</w:t>
      </w:r>
      <w:r w:rsidR="00AD72FA">
        <w:t xml:space="preserve">  $14</w:t>
      </w:r>
      <w:r>
        <w:t xml:space="preserve"> negotiable with additional e</w:t>
      </w:r>
      <w:r w:rsidR="004D3767">
        <w:t>xperience</w:t>
      </w:r>
      <w:r w:rsidR="00ED4886">
        <w:t xml:space="preserve"> or education</w:t>
      </w:r>
    </w:p>
    <w:p w14:paraId="7F20ECFD" w14:textId="77777777" w:rsidR="0096105C" w:rsidRDefault="0096105C" w:rsidP="0096105C"/>
    <w:p w14:paraId="2D309927" w14:textId="7299B065" w:rsidR="009173C6" w:rsidRPr="0062599A" w:rsidRDefault="00F5190D" w:rsidP="009173C6">
      <w:pPr>
        <w:rPr>
          <w:b/>
          <w:u w:val="single"/>
        </w:rPr>
      </w:pPr>
      <w:bookmarkStart w:id="0" w:name="_Hlk73690899"/>
      <w:r>
        <w:t>Applications may be picked up at</w:t>
      </w:r>
      <w:r w:rsidR="003849CF">
        <w:t xml:space="preserve"> the following county Health Departments:  Caldwell, Crittenden, Livingston, </w:t>
      </w:r>
      <w:proofErr w:type="gramStart"/>
      <w:r w:rsidR="003849CF">
        <w:t>Lyon</w:t>
      </w:r>
      <w:proofErr w:type="gramEnd"/>
      <w:r w:rsidR="003849CF">
        <w:t xml:space="preserve"> and Trigg County.  </w:t>
      </w:r>
      <w:bookmarkEnd w:id="0"/>
      <w:r w:rsidR="009173C6" w:rsidRPr="0062599A">
        <w:t xml:space="preserve">Completed application </w:t>
      </w:r>
      <w:r w:rsidR="00ED4886">
        <w:t xml:space="preserve">and transcript </w:t>
      </w:r>
      <w:r w:rsidR="009173C6" w:rsidRPr="0062599A">
        <w:t xml:space="preserve">must be </w:t>
      </w:r>
      <w:r w:rsidR="005C61D0">
        <w:t>mailed to Crittenden County Health Dept PO Pox 392 Marion KY 42064</w:t>
      </w:r>
      <w:r w:rsidR="009173C6" w:rsidRPr="0062599A">
        <w:t xml:space="preserve"> by</w:t>
      </w:r>
      <w:r w:rsidR="005C61D0">
        <w:t xml:space="preserve"> June 18</w:t>
      </w:r>
      <w:r w:rsidR="005C61D0" w:rsidRPr="005C61D0">
        <w:rPr>
          <w:vertAlign w:val="superscript"/>
        </w:rPr>
        <w:t>th</w:t>
      </w:r>
      <w:r w:rsidR="005C61D0">
        <w:t xml:space="preserve">.  </w:t>
      </w:r>
      <w:r w:rsidR="00806C52" w:rsidRPr="00ED4886">
        <w:rPr>
          <w:bCs/>
        </w:rPr>
        <w:t>Transcripts must list the degree awarded</w:t>
      </w:r>
      <w:r w:rsidR="00806C52" w:rsidRPr="00C37744">
        <w:rPr>
          <w:b/>
        </w:rPr>
        <w:t>.</w:t>
      </w:r>
      <w:r w:rsidR="009173C6" w:rsidRPr="0062599A">
        <w:rPr>
          <w:b/>
        </w:rPr>
        <w:t xml:space="preserve">  </w:t>
      </w:r>
      <w:r w:rsidR="009173C6" w:rsidRPr="0062599A">
        <w:t xml:space="preserve">Qualified applicants/employees are subject to a pre-screening, selection for interview, and/or demonstration of skills testing.  Employment may be contingent upon a successful drug screening and background check.  Equal Opportunity Employer. </w:t>
      </w:r>
    </w:p>
    <w:p w14:paraId="3C702EBB" w14:textId="77777777" w:rsidR="009173C6" w:rsidRDefault="009173C6" w:rsidP="0096105C"/>
    <w:p w14:paraId="0A16D127" w14:textId="77777777" w:rsidR="008E1812" w:rsidRDefault="008E1812" w:rsidP="0096105C">
      <w:pPr>
        <w:rPr>
          <w:b/>
          <w:u w:val="single"/>
        </w:rPr>
      </w:pPr>
    </w:p>
    <w:p w14:paraId="648765F0" w14:textId="77777777" w:rsidR="008E1812" w:rsidRDefault="008E1812" w:rsidP="0096105C">
      <w:pPr>
        <w:rPr>
          <w:b/>
          <w:u w:val="single"/>
        </w:rPr>
      </w:pPr>
    </w:p>
    <w:p w14:paraId="7EFBDB2B" w14:textId="77777777" w:rsidR="008E1812" w:rsidRDefault="008E1812" w:rsidP="0096105C">
      <w:pPr>
        <w:rPr>
          <w:b/>
          <w:u w:val="single"/>
        </w:rPr>
      </w:pPr>
    </w:p>
    <w:p w14:paraId="5F141D84" w14:textId="77777777" w:rsidR="008E1812" w:rsidRDefault="008E1812" w:rsidP="0096105C">
      <w:pPr>
        <w:rPr>
          <w:b/>
          <w:u w:val="single"/>
        </w:rPr>
      </w:pPr>
    </w:p>
    <w:p w14:paraId="73EB3F37" w14:textId="77777777" w:rsidR="008E1812" w:rsidRDefault="008E1812" w:rsidP="0096105C">
      <w:pPr>
        <w:rPr>
          <w:b/>
          <w:u w:val="single"/>
        </w:rPr>
      </w:pPr>
    </w:p>
    <w:sectPr w:rsidR="008E1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05C"/>
    <w:rsid w:val="002E16B6"/>
    <w:rsid w:val="0035463C"/>
    <w:rsid w:val="003849CF"/>
    <w:rsid w:val="004A644E"/>
    <w:rsid w:val="004D3767"/>
    <w:rsid w:val="005C61D0"/>
    <w:rsid w:val="005F44CB"/>
    <w:rsid w:val="0062210A"/>
    <w:rsid w:val="006A1A15"/>
    <w:rsid w:val="00806C52"/>
    <w:rsid w:val="008E1812"/>
    <w:rsid w:val="009173C6"/>
    <w:rsid w:val="0096105C"/>
    <w:rsid w:val="00A36E0E"/>
    <w:rsid w:val="00AD72FA"/>
    <w:rsid w:val="00B159A6"/>
    <w:rsid w:val="00C65654"/>
    <w:rsid w:val="00CF114D"/>
    <w:rsid w:val="00ED4886"/>
    <w:rsid w:val="00F45E18"/>
    <w:rsid w:val="00F5190D"/>
    <w:rsid w:val="00FB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480E"/>
  <w15:docId w15:val="{3D8DA892-F226-4394-A98E-0837CB1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61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E57EA68347F488255454A74B942AC" ma:contentTypeVersion="0" ma:contentTypeDescription="Create a new document." ma:contentTypeScope="" ma:versionID="8d7352a66337cf7c6896a8d223ac26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CC82C-3DCD-4384-A28E-4C3CC2B6B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035EF6-2D5F-4A8E-8067-22B54773A4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A21D53-ABA7-44B8-9E3A-645AAC037D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2905-SeniorSupportServicesAssociateIClinical</vt:lpstr>
    </vt:vector>
  </TitlesOfParts>
  <Company>Commonwealth of Kentucky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2905-SeniorSupportServicesAssociateIClinical</dc:title>
  <dc:creator>Garrison, Debbie  (CHS-PH)</dc:creator>
  <cp:lastModifiedBy>Beth Berry</cp:lastModifiedBy>
  <cp:revision>2</cp:revision>
  <dcterms:created xsi:type="dcterms:W3CDTF">2021-06-07T16:35:00Z</dcterms:created>
  <dcterms:modified xsi:type="dcterms:W3CDTF">2021-06-07T16:35:00Z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0x010100758E57EA68347F488255454A74B942AC</vt:lpwstr>
  </property>
</Properties>
</file>